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jc w:val="center"/>
        <w:rPr>
          <w:b/>
        </w:rPr>
      </w:pPr>
      <w:r>
        <w:rPr>
          <w:rFonts w:hint="eastAsia"/>
          <w:b/>
          <w:lang w:eastAsia="zh-CN"/>
        </w:rPr>
        <w:t>救援</w:t>
      </w:r>
      <w:r>
        <w:rPr>
          <w:b/>
        </w:rPr>
        <w:t>指引</w:t>
      </w:r>
    </w:p>
    <w:p>
      <w:pPr>
        <w:jc w:val="center"/>
        <w:rPr>
          <w:rFonts w:hint="eastAsia"/>
          <w:b/>
        </w:rPr>
      </w:pPr>
      <w:r>
        <w:drawing>
          <wp:inline distT="0" distB="0" distL="0" distR="0">
            <wp:extent cx="5274310" cy="5981700"/>
            <wp:effectExtent l="0" t="0" r="2540" b="0"/>
            <wp:docPr id="2" name="图片 2" descr="https://rs.kpcq.org.cn/uploads/images/2022/11/10/16680735555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https://rs.kpcq.org.cn/uploads/images/2022/11/10/1668073555510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9821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djODFkZmExYWU3OWM0M2VlZTQ4OWYzMzIzMjQ1YzcifQ=="/>
  </w:docVars>
  <w:rsids>
    <w:rsidRoot w:val="44C26950"/>
    <w:rsid w:val="44C269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2023-11-11T08:16:00Z</dcterms:created>
  <dc:creator>馬曉靈</dc:creator>
  <cp:lastModifiedBy>馬曉靈</cp:lastModifiedBy>
  <dcterms:modified xsi:type="dcterms:W3CDTF">2023-11-11T08:19:04Z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CEFA8C65828E4261A2513D61A94B8682_11</vt:lpwstr>
  </property>
</Properties>
</file>